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4CC4" w14:textId="60EBAB01" w:rsidR="00F36BED" w:rsidRPr="00593C81" w:rsidRDefault="00593C81" w:rsidP="00593C81">
      <w:pPr>
        <w:rPr>
          <w:bCs/>
          <w:color w:val="FF0000"/>
          <w:u w:val="single"/>
        </w:rPr>
      </w:pPr>
      <w:r w:rsidRPr="00593C81">
        <w:rPr>
          <w:bCs/>
          <w:color w:val="FF0000"/>
          <w:u w:val="single"/>
        </w:rPr>
        <w:t>Preparatio</w:t>
      </w:r>
      <w:r>
        <w:rPr>
          <w:bCs/>
          <w:color w:val="FF0000"/>
          <w:u w:val="single"/>
        </w:rPr>
        <w:t xml:space="preserve">n and Submission of </w:t>
      </w:r>
      <w:r w:rsidR="00F50FDE">
        <w:rPr>
          <w:bCs/>
          <w:color w:val="FF0000"/>
          <w:u w:val="single"/>
        </w:rPr>
        <w:t>Full paper to IEEE PEDS 2023</w:t>
      </w:r>
    </w:p>
    <w:p w14:paraId="5D71DDF5" w14:textId="1B5596B0" w:rsidR="00F36BED" w:rsidRDefault="00F36BED" w:rsidP="00F36BED">
      <w:pPr>
        <w:pStyle w:val="Default"/>
        <w:rPr>
          <w:b/>
          <w:sz w:val="22"/>
          <w:szCs w:val="22"/>
        </w:rPr>
      </w:pPr>
      <w:r>
        <w:rPr>
          <w:sz w:val="22"/>
          <w:szCs w:val="22"/>
        </w:rPr>
        <w:t xml:space="preserve">Prospective authors are invited to submit </w:t>
      </w:r>
      <w:r w:rsidR="00F50FDE">
        <w:rPr>
          <w:sz w:val="22"/>
          <w:szCs w:val="22"/>
        </w:rPr>
        <w:t>a full paper</w:t>
      </w:r>
      <w:r>
        <w:rPr>
          <w:sz w:val="22"/>
          <w:szCs w:val="22"/>
        </w:rPr>
        <w:t xml:space="preserve"> of </w:t>
      </w:r>
      <w:r w:rsidRPr="00F50FDE">
        <w:rPr>
          <w:b/>
          <w:bCs/>
          <w:sz w:val="22"/>
          <w:szCs w:val="22"/>
        </w:rPr>
        <w:t xml:space="preserve">no more than </w:t>
      </w:r>
      <w:r w:rsidR="00F50FDE" w:rsidRPr="00F50FDE">
        <w:rPr>
          <w:b/>
          <w:bCs/>
          <w:sz w:val="22"/>
          <w:szCs w:val="22"/>
        </w:rPr>
        <w:t>6</w:t>
      </w:r>
      <w:r w:rsidRPr="00F50FDE">
        <w:rPr>
          <w:b/>
          <w:bCs/>
          <w:sz w:val="22"/>
          <w:szCs w:val="22"/>
        </w:rPr>
        <w:t xml:space="preserve"> pages</w:t>
      </w:r>
      <w:r>
        <w:rPr>
          <w:sz w:val="22"/>
          <w:szCs w:val="22"/>
        </w:rPr>
        <w:t xml:space="preserve"> including figures.  </w:t>
      </w:r>
      <w:r w:rsidR="00F50FDE">
        <w:rPr>
          <w:sz w:val="22"/>
          <w:szCs w:val="22"/>
        </w:rPr>
        <w:t>Please download the conference paper template from the website</w:t>
      </w:r>
      <w:r>
        <w:rPr>
          <w:sz w:val="22"/>
          <w:szCs w:val="22"/>
        </w:rPr>
        <w:t xml:space="preserve">. </w:t>
      </w:r>
      <w:r w:rsidR="00F50FDE">
        <w:rPr>
          <w:sz w:val="22"/>
          <w:szCs w:val="22"/>
        </w:rPr>
        <w:t>T</w:t>
      </w:r>
      <w:r>
        <w:rPr>
          <w:sz w:val="22"/>
          <w:szCs w:val="22"/>
        </w:rPr>
        <w:t xml:space="preserve">he submission must clearly state: </w:t>
      </w:r>
      <w:r w:rsidRPr="00F36BED">
        <w:rPr>
          <w:b/>
          <w:sz w:val="22"/>
          <w:szCs w:val="22"/>
        </w:rPr>
        <w:t xml:space="preserve">the purpose of the work; the manner and degree to which it advances the art; and specific new results that have been obtained and their significance. </w:t>
      </w:r>
    </w:p>
    <w:p w14:paraId="745CE946" w14:textId="77777777" w:rsidR="00F36BED" w:rsidRPr="00F36BED" w:rsidRDefault="00F36BED" w:rsidP="00F36BED">
      <w:pPr>
        <w:pStyle w:val="Default"/>
        <w:rPr>
          <w:b/>
          <w:sz w:val="22"/>
          <w:szCs w:val="22"/>
        </w:rPr>
      </w:pPr>
    </w:p>
    <w:p w14:paraId="2B6E2A80" w14:textId="77777777" w:rsidR="00F36BED" w:rsidRDefault="00F36BED" w:rsidP="00F36BED">
      <w:pPr>
        <w:pStyle w:val="Default"/>
        <w:rPr>
          <w:sz w:val="22"/>
          <w:szCs w:val="22"/>
        </w:rPr>
      </w:pPr>
      <w:r>
        <w:rPr>
          <w:b/>
          <w:bCs/>
          <w:sz w:val="22"/>
          <w:szCs w:val="22"/>
        </w:rPr>
        <w:t xml:space="preserve">Author's Schedule </w:t>
      </w:r>
    </w:p>
    <w:p w14:paraId="3C6144F2" w14:textId="77777777" w:rsidR="00F36BED" w:rsidRDefault="00F36BED" w:rsidP="00F36BED">
      <w:pPr>
        <w:pStyle w:val="Default"/>
        <w:rPr>
          <w:sz w:val="22"/>
          <w:szCs w:val="22"/>
        </w:rPr>
      </w:pPr>
      <w:r>
        <w:rPr>
          <w:sz w:val="22"/>
          <w:szCs w:val="22"/>
        </w:rPr>
        <w:t xml:space="preserve">Prospective authors should note the following deadlines. Please mark these dates in your calendar. </w:t>
      </w:r>
    </w:p>
    <w:p w14:paraId="7A9EC696" w14:textId="06FA8E5B" w:rsidR="00F36BED" w:rsidRDefault="00F36BED" w:rsidP="00F36BED">
      <w:pPr>
        <w:pStyle w:val="Default"/>
        <w:rPr>
          <w:sz w:val="22"/>
          <w:szCs w:val="22"/>
        </w:rPr>
      </w:pPr>
      <w:r>
        <w:rPr>
          <w:sz w:val="22"/>
          <w:szCs w:val="22"/>
        </w:rPr>
        <w:t xml:space="preserve">• </w:t>
      </w:r>
      <w:r w:rsidR="007A3528">
        <w:rPr>
          <w:b/>
          <w:bCs/>
          <w:sz w:val="22"/>
          <w:szCs w:val="22"/>
        </w:rPr>
        <w:t>Full paper</w:t>
      </w:r>
      <w:r>
        <w:rPr>
          <w:b/>
          <w:bCs/>
          <w:sz w:val="22"/>
          <w:szCs w:val="22"/>
        </w:rPr>
        <w:t xml:space="preserve"> submission deadline: </w:t>
      </w:r>
      <w:r w:rsidR="007A3528">
        <w:rPr>
          <w:b/>
          <w:bCs/>
          <w:sz w:val="22"/>
          <w:szCs w:val="22"/>
        </w:rPr>
        <w:t>01</w:t>
      </w:r>
      <w:r>
        <w:rPr>
          <w:b/>
          <w:bCs/>
          <w:sz w:val="22"/>
          <w:szCs w:val="22"/>
        </w:rPr>
        <w:t xml:space="preserve"> </w:t>
      </w:r>
      <w:r w:rsidR="007A3528">
        <w:rPr>
          <w:b/>
          <w:bCs/>
          <w:sz w:val="22"/>
          <w:szCs w:val="22"/>
        </w:rPr>
        <w:t>February</w:t>
      </w:r>
      <w:r>
        <w:rPr>
          <w:b/>
          <w:bCs/>
          <w:sz w:val="22"/>
          <w:szCs w:val="22"/>
        </w:rPr>
        <w:t xml:space="preserve"> 20</w:t>
      </w:r>
      <w:r w:rsidR="007A3528">
        <w:rPr>
          <w:b/>
          <w:bCs/>
          <w:sz w:val="22"/>
          <w:szCs w:val="22"/>
        </w:rPr>
        <w:t>23</w:t>
      </w:r>
      <w:r>
        <w:rPr>
          <w:b/>
          <w:bCs/>
          <w:sz w:val="22"/>
          <w:szCs w:val="22"/>
        </w:rPr>
        <w:t xml:space="preserve"> </w:t>
      </w:r>
    </w:p>
    <w:p w14:paraId="38355E0E" w14:textId="42A7B99B" w:rsidR="00F36BED" w:rsidRDefault="00F36BED" w:rsidP="00F36BED">
      <w:pPr>
        <w:pStyle w:val="Default"/>
        <w:rPr>
          <w:sz w:val="22"/>
          <w:szCs w:val="22"/>
        </w:rPr>
      </w:pPr>
      <w:r>
        <w:rPr>
          <w:b/>
          <w:bCs/>
          <w:sz w:val="22"/>
          <w:szCs w:val="22"/>
        </w:rPr>
        <w:t xml:space="preserve">• Notification of paper acceptance: </w:t>
      </w:r>
      <w:r w:rsidR="007A3528">
        <w:rPr>
          <w:b/>
          <w:bCs/>
          <w:sz w:val="22"/>
          <w:szCs w:val="22"/>
        </w:rPr>
        <w:t>30</w:t>
      </w:r>
      <w:r>
        <w:rPr>
          <w:b/>
          <w:bCs/>
          <w:sz w:val="22"/>
          <w:szCs w:val="22"/>
        </w:rPr>
        <w:t xml:space="preserve"> </w:t>
      </w:r>
      <w:r w:rsidR="007A3528">
        <w:rPr>
          <w:b/>
          <w:bCs/>
          <w:sz w:val="22"/>
          <w:szCs w:val="22"/>
        </w:rPr>
        <w:t>March</w:t>
      </w:r>
      <w:r>
        <w:rPr>
          <w:b/>
          <w:bCs/>
          <w:sz w:val="22"/>
          <w:szCs w:val="22"/>
        </w:rPr>
        <w:t xml:space="preserve"> 20</w:t>
      </w:r>
      <w:r w:rsidR="007A3528">
        <w:rPr>
          <w:b/>
          <w:bCs/>
          <w:sz w:val="22"/>
          <w:szCs w:val="22"/>
        </w:rPr>
        <w:t>23</w:t>
      </w:r>
      <w:r>
        <w:rPr>
          <w:b/>
          <w:bCs/>
          <w:sz w:val="22"/>
          <w:szCs w:val="22"/>
        </w:rPr>
        <w:t xml:space="preserve"> </w:t>
      </w:r>
    </w:p>
    <w:p w14:paraId="726618C6" w14:textId="428FA366" w:rsidR="004F1416" w:rsidRDefault="00F36BED" w:rsidP="00F36BED">
      <w:pPr>
        <w:rPr>
          <w:b/>
          <w:bCs/>
        </w:rPr>
      </w:pPr>
      <w:r>
        <w:rPr>
          <w:b/>
          <w:bCs/>
        </w:rPr>
        <w:t xml:space="preserve">• </w:t>
      </w:r>
      <w:r w:rsidR="007A3528">
        <w:rPr>
          <w:b/>
          <w:bCs/>
        </w:rPr>
        <w:t>Revision of final paper</w:t>
      </w:r>
      <w:r>
        <w:rPr>
          <w:b/>
          <w:bCs/>
        </w:rPr>
        <w:t xml:space="preserve"> deadline: </w:t>
      </w:r>
      <w:r w:rsidR="007A3528">
        <w:rPr>
          <w:b/>
          <w:bCs/>
        </w:rPr>
        <w:t>3</w:t>
      </w:r>
      <w:r>
        <w:rPr>
          <w:b/>
          <w:bCs/>
        </w:rPr>
        <w:t xml:space="preserve">0 </w:t>
      </w:r>
      <w:r w:rsidR="007A3528">
        <w:rPr>
          <w:b/>
          <w:bCs/>
        </w:rPr>
        <w:t>April</w:t>
      </w:r>
      <w:r>
        <w:rPr>
          <w:b/>
          <w:bCs/>
        </w:rPr>
        <w:t xml:space="preserve"> 20</w:t>
      </w:r>
      <w:r w:rsidR="007A3528">
        <w:rPr>
          <w:b/>
          <w:bCs/>
        </w:rPr>
        <w:t>23</w:t>
      </w:r>
    </w:p>
    <w:p w14:paraId="65AB442C" w14:textId="6B8245B2" w:rsidR="00593C81" w:rsidRPr="00593C81" w:rsidRDefault="00593C81" w:rsidP="00593C81">
      <w:pPr>
        <w:rPr>
          <w:bCs/>
          <w:color w:val="FF0000"/>
          <w:u w:val="single"/>
        </w:rPr>
      </w:pPr>
      <w:r w:rsidRPr="00593C81">
        <w:rPr>
          <w:bCs/>
          <w:color w:val="FF0000"/>
          <w:u w:val="single"/>
        </w:rPr>
        <w:t>Preparatio</w:t>
      </w:r>
      <w:r>
        <w:rPr>
          <w:bCs/>
          <w:color w:val="FF0000"/>
          <w:u w:val="single"/>
        </w:rPr>
        <w:t xml:space="preserve">n of </w:t>
      </w:r>
      <w:r w:rsidR="007A3528">
        <w:rPr>
          <w:bCs/>
          <w:color w:val="FF0000"/>
          <w:u w:val="single"/>
        </w:rPr>
        <w:t>Full</w:t>
      </w:r>
      <w:r>
        <w:rPr>
          <w:bCs/>
          <w:color w:val="FF0000"/>
          <w:u w:val="single"/>
        </w:rPr>
        <w:t xml:space="preserve"> Paper</w:t>
      </w:r>
    </w:p>
    <w:p w14:paraId="58945472" w14:textId="77777777" w:rsidR="00593C81" w:rsidRPr="00593C81" w:rsidRDefault="00593C81" w:rsidP="00593C81">
      <w:pPr>
        <w:rPr>
          <w:bCs/>
          <w:u w:val="single"/>
        </w:rPr>
      </w:pPr>
      <w:r w:rsidRPr="00593C81">
        <w:rPr>
          <w:bCs/>
          <w:u w:val="single"/>
        </w:rPr>
        <w:t>Before Crea</w:t>
      </w:r>
      <w:r>
        <w:rPr>
          <w:bCs/>
          <w:u w:val="single"/>
        </w:rPr>
        <w:t>ting a PDF</w:t>
      </w:r>
    </w:p>
    <w:p w14:paraId="4D788EAD" w14:textId="5A5B6B90" w:rsidR="00593C81" w:rsidRPr="00593C81" w:rsidRDefault="00593C81" w:rsidP="00593C81">
      <w:pPr>
        <w:rPr>
          <w:bCs/>
        </w:rPr>
      </w:pPr>
      <w:r>
        <w:rPr>
          <w:bCs/>
        </w:rPr>
        <w:t>You need to add the copyright tag</w:t>
      </w:r>
      <w:r w:rsidRPr="00593C81">
        <w:rPr>
          <w:bCs/>
        </w:rPr>
        <w:t xml:space="preserve"> to the bottom centre of the first page (title page) of your source document in font size 10pt, according t</w:t>
      </w:r>
      <w:r>
        <w:rPr>
          <w:bCs/>
        </w:rPr>
        <w:t xml:space="preserve">o the authors' status as below.  </w:t>
      </w:r>
    </w:p>
    <w:p w14:paraId="250666F4" w14:textId="157491B8" w:rsidR="00593C81" w:rsidRPr="007A3528" w:rsidRDefault="00593C81" w:rsidP="007A3528">
      <w:pPr>
        <w:rPr>
          <w:b/>
          <w:bCs/>
        </w:rPr>
      </w:pPr>
      <w:r w:rsidRPr="00593C81">
        <w:rPr>
          <w:rFonts w:hint="eastAsia"/>
          <w:bCs/>
        </w:rPr>
        <w:t>•</w:t>
      </w:r>
      <w:r w:rsidRPr="00593C81">
        <w:rPr>
          <w:bCs/>
        </w:rPr>
        <w:t xml:space="preserve">For papers in which ALL authors are employed by the US government, the copyright notice is: </w:t>
      </w:r>
      <w:r w:rsidR="007A3528" w:rsidRPr="007A3528">
        <w:rPr>
          <w:b/>
          <w:bCs/>
        </w:rPr>
        <w:t>U.S. Government work not</w:t>
      </w:r>
      <w:r w:rsidR="007A3528">
        <w:rPr>
          <w:b/>
          <w:bCs/>
        </w:rPr>
        <w:t xml:space="preserve"> </w:t>
      </w:r>
      <w:r w:rsidR="007A3528" w:rsidRPr="007A3528">
        <w:rPr>
          <w:b/>
          <w:bCs/>
        </w:rPr>
        <w:t>protected by U.S. copyright</w:t>
      </w:r>
    </w:p>
    <w:p w14:paraId="01A86BE5" w14:textId="6B6EDEAD" w:rsidR="00593C81" w:rsidRPr="00593C81" w:rsidRDefault="00593C81" w:rsidP="00593C81">
      <w:pPr>
        <w:rPr>
          <w:bCs/>
        </w:rPr>
      </w:pPr>
      <w:r w:rsidRPr="00593C81">
        <w:rPr>
          <w:rFonts w:hint="eastAsia"/>
          <w:bCs/>
        </w:rPr>
        <w:t>•</w:t>
      </w:r>
      <w:r w:rsidRPr="00593C81">
        <w:rPr>
          <w:bCs/>
        </w:rPr>
        <w:t xml:space="preserve">For papers in which ALL authors are employed by a Crown government (UK, Canada and Australia), the copyright notice is: </w:t>
      </w:r>
      <w:r w:rsidR="007A3528" w:rsidRPr="007A3528">
        <w:rPr>
          <w:b/>
          <w:bCs/>
        </w:rPr>
        <w:t>979-8-3503-9996-7/23/$31.00 ©2023 Crown</w:t>
      </w:r>
    </w:p>
    <w:p w14:paraId="353FEE15" w14:textId="3A4E2D09" w:rsidR="00593C81" w:rsidRPr="007A3528" w:rsidRDefault="00593C81" w:rsidP="007A3528">
      <w:pPr>
        <w:rPr>
          <w:b/>
          <w:bCs/>
        </w:rPr>
      </w:pPr>
      <w:r w:rsidRPr="00593C81">
        <w:rPr>
          <w:rFonts w:hint="eastAsia"/>
          <w:bCs/>
        </w:rPr>
        <w:t>•</w:t>
      </w:r>
      <w:r w:rsidRPr="00593C81">
        <w:rPr>
          <w:bCs/>
        </w:rPr>
        <w:t xml:space="preserve">For papers in which ALL authors are employed by European Union, the copyright notice is: </w:t>
      </w:r>
      <w:r w:rsidR="007A3528" w:rsidRPr="007A3528">
        <w:rPr>
          <w:b/>
          <w:bCs/>
        </w:rPr>
        <w:t>979-8-3503-9996-7/23/$31.00</w:t>
      </w:r>
      <w:r w:rsidR="007A3528">
        <w:rPr>
          <w:b/>
          <w:bCs/>
        </w:rPr>
        <w:t xml:space="preserve"> </w:t>
      </w:r>
      <w:r w:rsidR="007A3528" w:rsidRPr="007A3528">
        <w:rPr>
          <w:b/>
          <w:bCs/>
        </w:rPr>
        <w:t>©2023 European Union</w:t>
      </w:r>
    </w:p>
    <w:p w14:paraId="709D76D1" w14:textId="7279CB90" w:rsidR="00593C81" w:rsidRPr="00593C81" w:rsidRDefault="00593C81" w:rsidP="00593C81">
      <w:pPr>
        <w:rPr>
          <w:bCs/>
        </w:rPr>
      </w:pPr>
      <w:r w:rsidRPr="00593C81">
        <w:rPr>
          <w:rFonts w:hint="eastAsia"/>
          <w:bCs/>
        </w:rPr>
        <w:t>•</w:t>
      </w:r>
      <w:r w:rsidRPr="00593C81">
        <w:rPr>
          <w:bCs/>
        </w:rPr>
        <w:t xml:space="preserve">For all other papers, the copyright notice is: </w:t>
      </w:r>
      <w:r w:rsidR="007A3528" w:rsidRPr="007A3528">
        <w:rPr>
          <w:b/>
          <w:bCs/>
        </w:rPr>
        <w:t>979-8-3503-9996-7/23/$31.00 ©2023 IEEE</w:t>
      </w:r>
    </w:p>
    <w:p w14:paraId="7ED8EE60" w14:textId="65182C5A" w:rsidR="00593C81" w:rsidRDefault="00593C81" w:rsidP="00593C81">
      <w:pPr>
        <w:rPr>
          <w:bCs/>
        </w:rPr>
      </w:pPr>
      <w:r>
        <w:rPr>
          <w:bCs/>
        </w:rPr>
        <w:t>You also need to a</w:t>
      </w:r>
      <w:r w:rsidRPr="00593C81">
        <w:rPr>
          <w:bCs/>
        </w:rPr>
        <w:t>dd the conference title, date and venue to the upper right-hand corner of the first page (title page) of your source document in font size 9p</w:t>
      </w:r>
      <w:r>
        <w:rPr>
          <w:bCs/>
        </w:rPr>
        <w:t xml:space="preserve">t. </w:t>
      </w:r>
      <w:r w:rsidR="007D6FE7">
        <w:rPr>
          <w:bCs/>
        </w:rPr>
        <w:t xml:space="preserve"> </w:t>
      </w:r>
    </w:p>
    <w:p w14:paraId="6B6A63C4" w14:textId="77777777" w:rsidR="007D6FE7" w:rsidRPr="00593C81" w:rsidRDefault="007D6FE7" w:rsidP="00593C81">
      <w:pPr>
        <w:rPr>
          <w:bCs/>
        </w:rPr>
      </w:pPr>
    </w:p>
    <w:p w14:paraId="633DD4A8" w14:textId="77777777" w:rsidR="00593C81" w:rsidRPr="00454C0A" w:rsidRDefault="002A5DF7" w:rsidP="00593C81">
      <w:pPr>
        <w:rPr>
          <w:bCs/>
          <w:color w:val="FF0000"/>
          <w:u w:val="single"/>
        </w:rPr>
      </w:pPr>
      <w:r w:rsidRPr="00454C0A">
        <w:rPr>
          <w:bCs/>
          <w:color w:val="FF0000"/>
          <w:u w:val="single"/>
        </w:rPr>
        <w:t>Using IEEE PDF eXpress</w:t>
      </w:r>
    </w:p>
    <w:p w14:paraId="5A595A07" w14:textId="0544F3CA" w:rsidR="00593C81" w:rsidRPr="00593C81" w:rsidRDefault="00593C81" w:rsidP="00593C81">
      <w:pPr>
        <w:rPr>
          <w:bCs/>
        </w:rPr>
      </w:pPr>
      <w:r w:rsidRPr="00593C81">
        <w:rPr>
          <w:bCs/>
        </w:rPr>
        <w:t>According to the IEEE Xplore Requirements for PDF, all conference articles submitted for inclusion in IEEE Xplore must adhere to the IEEE Xplore PDF specification for compatibility. IEEE PDF eXpress is a free service to IEEE conferences, allowing their authors to make IEEE Xplore-compatible PDFs (Conversion function) or to check PDFs that authors have made themselves for IEEE Xplore compatibility (PDF Check function).</w:t>
      </w:r>
    </w:p>
    <w:p w14:paraId="30DF9D07" w14:textId="31BE1AD5" w:rsidR="002A5DF7" w:rsidRDefault="002A5DF7" w:rsidP="00593C81">
      <w:pPr>
        <w:rPr>
          <w:bCs/>
        </w:rPr>
      </w:pPr>
      <w:r>
        <w:rPr>
          <w:bCs/>
        </w:rPr>
        <w:t>The PEDS 20</w:t>
      </w:r>
      <w:r w:rsidR="007D6FE7">
        <w:rPr>
          <w:bCs/>
        </w:rPr>
        <w:t>23</w:t>
      </w:r>
      <w:r w:rsidR="00593C81" w:rsidRPr="00593C81">
        <w:rPr>
          <w:bCs/>
        </w:rPr>
        <w:t xml:space="preserve"> has registered for use of the IEEE tool: IEEE PDF eXpress. It is important to note that submitting a file to IEEE PDF eXpress is only for creation of a compliant PDF file, you must still submit your </w:t>
      </w:r>
      <w:r w:rsidR="007D6FE7">
        <w:rPr>
          <w:bCs/>
        </w:rPr>
        <w:t>full</w:t>
      </w:r>
      <w:r w:rsidR="00593C81" w:rsidRPr="00593C81">
        <w:rPr>
          <w:bCs/>
        </w:rPr>
        <w:t xml:space="preserve"> paper through the On-Line Full Paper Submission system. </w:t>
      </w:r>
    </w:p>
    <w:p w14:paraId="76D93215" w14:textId="0D36286E" w:rsidR="00F36BED" w:rsidRDefault="00F36BED" w:rsidP="00F36BED">
      <w:pPr>
        <w:rPr>
          <w:bCs/>
        </w:rPr>
      </w:pPr>
    </w:p>
    <w:p w14:paraId="645655AF" w14:textId="5F220280" w:rsidR="00454C0A" w:rsidRPr="00454C0A" w:rsidRDefault="00454C0A" w:rsidP="00454C0A">
      <w:pPr>
        <w:shd w:val="clear" w:color="auto" w:fill="FFFFFF"/>
        <w:spacing w:after="120" w:line="240" w:lineRule="auto"/>
        <w:textAlignment w:val="baseline"/>
        <w:outlineLvl w:val="2"/>
        <w:rPr>
          <w:rFonts w:eastAsia="Times New Roman" w:cstheme="minorHAnsi"/>
          <w:color w:val="FF0000"/>
          <w:u w:val="single"/>
          <w:lang w:val="en-GB"/>
        </w:rPr>
      </w:pPr>
      <w:r w:rsidRPr="00454C0A">
        <w:rPr>
          <w:rFonts w:eastAsia="Times New Roman" w:cstheme="minorHAnsi"/>
          <w:color w:val="FF0000"/>
          <w:u w:val="single"/>
          <w:lang w:val="en-GB"/>
        </w:rPr>
        <w:t>EasyChair Paper Submission System</w:t>
      </w:r>
    </w:p>
    <w:p w14:paraId="14CE8A60" w14:textId="4B182C55" w:rsidR="00454C0A" w:rsidRPr="00454C0A" w:rsidRDefault="00454C0A" w:rsidP="00454C0A">
      <w:pPr>
        <w:shd w:val="clear" w:color="auto" w:fill="FFFFFF"/>
        <w:spacing w:after="0" w:line="240" w:lineRule="auto"/>
        <w:textAlignment w:val="baseline"/>
        <w:outlineLvl w:val="3"/>
        <w:rPr>
          <w:rFonts w:eastAsia="Times New Roman" w:cstheme="minorHAnsi"/>
          <w:color w:val="B51212"/>
          <w:lang w:val="en-GB"/>
        </w:rPr>
      </w:pPr>
      <w:r w:rsidRPr="00454C0A">
        <w:rPr>
          <w:rFonts w:eastAsia="Times New Roman" w:cstheme="minorHAnsi"/>
          <w:color w:val="000000"/>
          <w:bdr w:val="none" w:sz="0" w:space="0" w:color="auto" w:frame="1"/>
          <w:lang w:val="en-GB"/>
        </w:rPr>
        <w:t>After the PDF file creation done by the PDF Express, authors are to </w:t>
      </w:r>
      <w:r w:rsidRPr="00454C0A">
        <w:rPr>
          <w:rFonts w:eastAsia="Times New Roman" w:cstheme="minorHAnsi"/>
          <w:bdr w:val="none" w:sz="0" w:space="0" w:color="auto" w:frame="1"/>
          <w:lang w:val="en-GB"/>
        </w:rPr>
        <w:t>login to the EasyChair paper submission s</w:t>
      </w:r>
      <w:r w:rsidRPr="00454C0A">
        <w:rPr>
          <w:rFonts w:eastAsia="Times New Roman" w:cstheme="minorHAnsi"/>
          <w:color w:val="000000"/>
          <w:bdr w:val="none" w:sz="0" w:space="0" w:color="auto" w:frame="1"/>
          <w:lang w:val="en-GB"/>
        </w:rPr>
        <w:t xml:space="preserve">ystem to submit the full papers for the conference.  Please note that, the </w:t>
      </w:r>
      <w:r w:rsidRPr="00454C0A">
        <w:rPr>
          <w:rFonts w:eastAsia="Times New Roman" w:cstheme="minorHAnsi"/>
          <w:color w:val="000000"/>
          <w:bdr w:val="none" w:sz="0" w:space="0" w:color="auto" w:frame="1"/>
          <w:lang w:val="en-GB"/>
        </w:rPr>
        <w:lastRenderedPageBreak/>
        <w:t>EasyChair system is hosted by a third party and you will need to create a user account to use the system.</w:t>
      </w:r>
    </w:p>
    <w:p w14:paraId="71B9BE7A" w14:textId="77777777" w:rsidR="00454C0A" w:rsidRPr="00454C0A" w:rsidRDefault="00454C0A" w:rsidP="00F36BED">
      <w:pPr>
        <w:rPr>
          <w:bCs/>
          <w:lang w:val="en-GB"/>
        </w:rPr>
      </w:pPr>
    </w:p>
    <w:p w14:paraId="05634D96" w14:textId="77777777" w:rsidR="00F36BED" w:rsidRPr="00F36BED" w:rsidRDefault="00F36BED" w:rsidP="00F36BED"/>
    <w:sectPr w:rsidR="00F36BED" w:rsidRPr="00F36B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BED"/>
    <w:rsid w:val="002A5DF7"/>
    <w:rsid w:val="00454C0A"/>
    <w:rsid w:val="004F1416"/>
    <w:rsid w:val="00593C81"/>
    <w:rsid w:val="007A3528"/>
    <w:rsid w:val="007D6FE7"/>
    <w:rsid w:val="00A27D95"/>
    <w:rsid w:val="00B068F9"/>
    <w:rsid w:val="00F36BED"/>
    <w:rsid w:val="00F50FDE"/>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F344"/>
  <w15:chartTrackingRefBased/>
  <w15:docId w15:val="{86D5A8F1-461F-4247-8B67-4F175E56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4C0A"/>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paragraph" w:styleId="Heading4">
    <w:name w:val="heading 4"/>
    <w:basedOn w:val="Normal"/>
    <w:link w:val="Heading4Char"/>
    <w:uiPriority w:val="9"/>
    <w:qFormat/>
    <w:rsid w:val="00454C0A"/>
    <w:pPr>
      <w:spacing w:before="100" w:beforeAutospacing="1" w:after="100" w:afterAutospacing="1"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BE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454C0A"/>
    <w:rPr>
      <w:rFonts w:ascii="Times New Roman" w:eastAsia="Times New Roman" w:hAnsi="Times New Roman" w:cs="Times New Roman"/>
      <w:b/>
      <w:bCs/>
      <w:sz w:val="27"/>
      <w:szCs w:val="27"/>
      <w:lang w:val="en-GB"/>
    </w:rPr>
  </w:style>
  <w:style w:type="character" w:customStyle="1" w:styleId="Heading4Char">
    <w:name w:val="Heading 4 Char"/>
    <w:basedOn w:val="DefaultParagraphFont"/>
    <w:link w:val="Heading4"/>
    <w:uiPriority w:val="9"/>
    <w:rsid w:val="00454C0A"/>
    <w:rPr>
      <w:rFonts w:ascii="Times New Roman" w:eastAsia="Times New Roman" w:hAnsi="Times New Roman" w:cs="Times New Roman"/>
      <w:b/>
      <w:bCs/>
      <w:sz w:val="24"/>
      <w:szCs w:val="24"/>
      <w:lang w:val="en-GB"/>
    </w:rPr>
  </w:style>
  <w:style w:type="character" w:styleId="Hyperlink">
    <w:name w:val="Hyperlink"/>
    <w:basedOn w:val="DefaultParagraphFont"/>
    <w:uiPriority w:val="99"/>
    <w:semiHidden/>
    <w:unhideWhenUsed/>
    <w:rsid w:val="00454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1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 C. Liang</dc:creator>
  <cp:keywords/>
  <dc:description/>
  <cp:lastModifiedBy>Tom Bishop</cp:lastModifiedBy>
  <cp:revision>5</cp:revision>
  <dcterms:created xsi:type="dcterms:W3CDTF">2022-10-05T02:55:00Z</dcterms:created>
  <dcterms:modified xsi:type="dcterms:W3CDTF">2022-10-08T05:37:00Z</dcterms:modified>
</cp:coreProperties>
</file>